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7D665C" w:rsidRDefault="007D665C" w:rsidP="008C5462">
      <w:pPr>
        <w:jc w:val="center"/>
        <w:rPr>
          <w:b/>
          <w:sz w:val="28"/>
          <w:szCs w:val="28"/>
        </w:rPr>
      </w:pPr>
    </w:p>
    <w:p w:rsidR="007D665C" w:rsidRDefault="007D665C" w:rsidP="008C5462">
      <w:pPr>
        <w:jc w:val="center"/>
        <w:rPr>
          <w:b/>
          <w:sz w:val="28"/>
          <w:szCs w:val="28"/>
        </w:rPr>
      </w:pPr>
      <w:r w:rsidRPr="007D665C">
        <w:rPr>
          <w:b/>
          <w:sz w:val="28"/>
          <w:szCs w:val="28"/>
        </w:rPr>
        <w:t xml:space="preserve">Respublikinė mokinių ir mokytojų metodinė – praktinė konferencija </w:t>
      </w:r>
    </w:p>
    <w:p w:rsidR="007D665C" w:rsidRPr="007D665C" w:rsidRDefault="007D665C" w:rsidP="008C5462">
      <w:pPr>
        <w:jc w:val="center"/>
        <w:rPr>
          <w:b/>
          <w:sz w:val="28"/>
          <w:szCs w:val="28"/>
        </w:rPr>
      </w:pPr>
      <w:r w:rsidRPr="007D665C">
        <w:rPr>
          <w:b/>
          <w:sz w:val="28"/>
          <w:szCs w:val="28"/>
        </w:rPr>
        <w:t>„GAMTĄ MYLĖTI PER MAŽA – JĄ REIKIA PAŽINTI“</w:t>
      </w:r>
      <w:r>
        <w:rPr>
          <w:b/>
          <w:sz w:val="28"/>
          <w:szCs w:val="28"/>
        </w:rPr>
        <w:t xml:space="preserve"> (prof. T.Ivanauskas)</w:t>
      </w:r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D665C" w:rsidP="00507F38">
            <w:r>
              <w:t>„Šaltinio“ progimnazija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D665C" w:rsidP="00507F38">
            <w:r>
              <w:t>Gamtos mokslai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D665C" w:rsidP="00507F38">
            <w:r>
              <w:t>Respublikinė mokinių ir mokytojų metodinė – praktinė konferencija „Gamtą mylėti per maža – ją reikia pažinti“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634CF6" w:rsidP="00507F38">
            <w:r>
              <w:t>Konferencijos med</w:t>
            </w:r>
            <w:bookmarkStart w:id="0" w:name="_GoBack"/>
            <w:bookmarkEnd w:id="0"/>
            <w:r w:rsidR="007D665C">
              <w:t>žiaga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D665C" w:rsidP="00507F38">
            <w:pPr>
              <w:jc w:val="both"/>
            </w:pPr>
            <w:r>
              <w:t>Kompaktiniame diske sudėti visų konferencijos dalyvių pranešimai. Didžioji dalis pranešimų praktinės tiriamosios veiklos pristatymai.</w:t>
            </w:r>
          </w:p>
          <w:p w:rsidR="007D665C" w:rsidRDefault="007D665C" w:rsidP="00507F38">
            <w:pPr>
              <w:jc w:val="both"/>
            </w:pP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D665C" w:rsidP="00507F38">
            <w:r>
              <w:t>2011-04-11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D665C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634CF6"/>
    <w:rsid w:val="007D665C"/>
    <w:rsid w:val="008C5462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9</cp:revision>
  <cp:lastPrinted>2016-06-22T06:43:00Z</cp:lastPrinted>
  <dcterms:created xsi:type="dcterms:W3CDTF">2016-06-22T06:42:00Z</dcterms:created>
  <dcterms:modified xsi:type="dcterms:W3CDTF">2016-09-06T07:58:00Z</dcterms:modified>
</cp:coreProperties>
</file>